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92C" w:rsidRDefault="00A3392C" w:rsidP="00A3392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759244" cy="9292856"/>
            <wp:effectExtent l="19050" t="0" r="3506" b="0"/>
            <wp:docPr id="2" name="Рисунок 2" descr="C:\Users\user\Pictures\2022-02-15\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2-15\010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0328" cy="9294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2B61" w:rsidRDefault="00FB2B61" w:rsidP="00A339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</w:p>
    <w:p w:rsidR="00FB2B61" w:rsidRDefault="00FB2B61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1.1 настоящий «Порядок оформления возникновения, приостановления и прекращения отношений между МБДОУ детским садом «Вишенка» и родителями (законными представителями) не</w:t>
      </w:r>
      <w:r w:rsidR="006C224D">
        <w:rPr>
          <w:rFonts w:ascii="Times New Roman" w:hAnsi="Times New Roman" w:cs="Times New Roman"/>
          <w:sz w:val="28"/>
          <w:szCs w:val="28"/>
        </w:rPr>
        <w:t>совершеннолетних обучающихся» (</w:t>
      </w:r>
      <w:r>
        <w:rPr>
          <w:rFonts w:ascii="Times New Roman" w:hAnsi="Times New Roman" w:cs="Times New Roman"/>
          <w:sz w:val="28"/>
          <w:szCs w:val="28"/>
        </w:rPr>
        <w:t>далее по тексту Порядок)</w:t>
      </w:r>
      <w:r w:rsidR="006C224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разработан в соответствии с Федеральным законом от 29.12.2012 №273-ФЗ «Об образовании в Российской Федерации», Порядком приема на обучение по образовательным программам дошкольного об</w:t>
      </w:r>
      <w:r w:rsidR="009D142F">
        <w:rPr>
          <w:rFonts w:ascii="Times New Roman" w:hAnsi="Times New Roman" w:cs="Times New Roman"/>
          <w:sz w:val="28"/>
          <w:szCs w:val="28"/>
        </w:rPr>
        <w:t>разования, утвержденным приказом</w:t>
      </w:r>
      <w:r w:rsidR="006C2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Минпросвещения</w:t>
      </w:r>
      <w:r w:rsidR="006C2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России от 15.05.2020 №</w:t>
      </w:r>
      <w:r w:rsidR="009D142F">
        <w:rPr>
          <w:rFonts w:ascii="Times New Roman" w:hAnsi="Times New Roman" w:cs="Times New Roman"/>
          <w:sz w:val="28"/>
          <w:szCs w:val="28"/>
        </w:rPr>
        <w:t xml:space="preserve">236, и </w:t>
      </w:r>
      <w:r w:rsidR="006C224D">
        <w:rPr>
          <w:rFonts w:ascii="Times New Roman" w:hAnsi="Times New Roman" w:cs="Times New Roman"/>
          <w:sz w:val="28"/>
          <w:szCs w:val="28"/>
        </w:rPr>
        <w:t>У</w:t>
      </w:r>
      <w:r w:rsidR="009D142F">
        <w:rPr>
          <w:rFonts w:ascii="Times New Roman" w:hAnsi="Times New Roman" w:cs="Times New Roman"/>
          <w:sz w:val="28"/>
          <w:szCs w:val="28"/>
        </w:rPr>
        <w:t>ставом МБДОУ детск</w:t>
      </w:r>
      <w:r w:rsidR="006C224D">
        <w:rPr>
          <w:rFonts w:ascii="Times New Roman" w:hAnsi="Times New Roman" w:cs="Times New Roman"/>
          <w:sz w:val="28"/>
          <w:szCs w:val="28"/>
        </w:rPr>
        <w:t xml:space="preserve">ого </w:t>
      </w:r>
      <w:r w:rsidR="009D142F">
        <w:rPr>
          <w:rFonts w:ascii="Times New Roman" w:hAnsi="Times New Roman" w:cs="Times New Roman"/>
          <w:sz w:val="28"/>
          <w:szCs w:val="28"/>
        </w:rPr>
        <w:t>сад</w:t>
      </w:r>
      <w:r w:rsidR="006C224D">
        <w:rPr>
          <w:rFonts w:ascii="Times New Roman" w:hAnsi="Times New Roman" w:cs="Times New Roman"/>
          <w:sz w:val="28"/>
          <w:szCs w:val="28"/>
        </w:rPr>
        <w:t xml:space="preserve">а </w:t>
      </w:r>
      <w:r w:rsidR="009D142F">
        <w:rPr>
          <w:rFonts w:ascii="Times New Roman" w:hAnsi="Times New Roman" w:cs="Times New Roman"/>
          <w:sz w:val="28"/>
          <w:szCs w:val="28"/>
        </w:rPr>
        <w:t xml:space="preserve"> «Вишенка</w:t>
      </w:r>
      <w:proofErr w:type="gramEnd"/>
      <w:r w:rsidR="009D142F">
        <w:rPr>
          <w:rFonts w:ascii="Times New Roman" w:hAnsi="Times New Roman" w:cs="Times New Roman"/>
          <w:sz w:val="28"/>
          <w:szCs w:val="28"/>
        </w:rPr>
        <w:t>» (дале</w:t>
      </w:r>
      <w:proofErr w:type="gramStart"/>
      <w:r w:rsidR="009D142F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9D142F">
        <w:rPr>
          <w:rFonts w:ascii="Times New Roman" w:hAnsi="Times New Roman" w:cs="Times New Roman"/>
          <w:sz w:val="28"/>
          <w:szCs w:val="28"/>
        </w:rPr>
        <w:t xml:space="preserve">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 w:rsidR="009D142F">
        <w:rPr>
          <w:rFonts w:ascii="Times New Roman" w:hAnsi="Times New Roman" w:cs="Times New Roman"/>
          <w:sz w:val="28"/>
          <w:szCs w:val="28"/>
        </w:rPr>
        <w:t>).</w:t>
      </w:r>
    </w:p>
    <w:p w:rsidR="009D142F" w:rsidRDefault="009D142F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Настоящий порядок устанавливает правила оформления возникновения, приостановления и прекращен</w:t>
      </w:r>
      <w:r w:rsidR="006C224D">
        <w:rPr>
          <w:rFonts w:ascii="Times New Roman" w:hAnsi="Times New Roman" w:cs="Times New Roman"/>
          <w:sz w:val="28"/>
          <w:szCs w:val="28"/>
        </w:rPr>
        <w:t>ия отношений между ДОО</w:t>
      </w:r>
      <w:r>
        <w:rPr>
          <w:rFonts w:ascii="Times New Roman" w:hAnsi="Times New Roman" w:cs="Times New Roman"/>
          <w:sz w:val="28"/>
          <w:szCs w:val="28"/>
        </w:rPr>
        <w:t xml:space="preserve"> и родителями</w:t>
      </w:r>
      <w:r w:rsidR="006C2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(законными представителями) несовершеннолетних обучающихся.</w:t>
      </w:r>
    </w:p>
    <w:p w:rsidR="009D142F" w:rsidRPr="006C224D" w:rsidRDefault="009D142F" w:rsidP="00AA1C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151F">
        <w:rPr>
          <w:rFonts w:ascii="Times New Roman" w:hAnsi="Times New Roman" w:cs="Times New Roman"/>
          <w:b/>
          <w:sz w:val="28"/>
          <w:szCs w:val="28"/>
        </w:rPr>
        <w:t>2. Возникновение отношений</w:t>
      </w:r>
    </w:p>
    <w:p w:rsidR="009D142F" w:rsidRDefault="009D142F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Основанием возникновения отношений между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 xml:space="preserve"> и родителями (законными представителями) несовершеннолетних обучающихся является заявление родителей</w:t>
      </w:r>
      <w:r w:rsidR="006C2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(законных представителей) и издание приказа заведующего о зачислении несовершеннолетнего обучающегося.</w:t>
      </w:r>
    </w:p>
    <w:p w:rsidR="009D142F" w:rsidRDefault="009D142F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Отношения между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 xml:space="preserve"> и родителями</w:t>
      </w:r>
      <w:r w:rsidR="006C2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(законными представителями) несовершеннолетнего обучающегося регулируются договором об образовании между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 xml:space="preserve"> и родителями (законными представителями). Договор заключается в письменной форме в 2-х экземплярах, имеющих равную юридическую силу.</w:t>
      </w:r>
    </w:p>
    <w:p w:rsidR="009D142F" w:rsidRPr="0041151F" w:rsidRDefault="009D142F" w:rsidP="00AA1C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151F">
        <w:rPr>
          <w:rFonts w:ascii="Times New Roman" w:hAnsi="Times New Roman" w:cs="Times New Roman"/>
          <w:b/>
          <w:sz w:val="28"/>
          <w:szCs w:val="28"/>
        </w:rPr>
        <w:t>3. Приостановление отношений</w:t>
      </w:r>
    </w:p>
    <w:p w:rsidR="009D142F" w:rsidRDefault="009D142F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3.1. </w:t>
      </w:r>
      <w:r w:rsidR="008075E8">
        <w:rPr>
          <w:rFonts w:ascii="Times New Roman" w:hAnsi="Times New Roman" w:cs="Times New Roman"/>
          <w:sz w:val="28"/>
          <w:szCs w:val="28"/>
        </w:rPr>
        <w:t xml:space="preserve">За несовершеннолетним обучающимся сохраняется место в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 w:rsidR="008075E8">
        <w:rPr>
          <w:rFonts w:ascii="Times New Roman" w:hAnsi="Times New Roman" w:cs="Times New Roman"/>
          <w:sz w:val="28"/>
          <w:szCs w:val="28"/>
        </w:rPr>
        <w:t xml:space="preserve"> в случае:</w:t>
      </w:r>
    </w:p>
    <w:p w:rsidR="008075E8" w:rsidRDefault="008075E8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-болезни ребенка;</w:t>
      </w:r>
    </w:p>
    <w:p w:rsidR="008075E8" w:rsidRDefault="008075E8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-санаторно-курортного лечения;</w:t>
      </w:r>
    </w:p>
    <w:p w:rsidR="008075E8" w:rsidRDefault="008075E8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-карантина;</w:t>
      </w:r>
    </w:p>
    <w:p w:rsidR="008075E8" w:rsidRDefault="008075E8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  период отпуска родите</w:t>
      </w:r>
      <w:r w:rsidR="006C224D">
        <w:rPr>
          <w:rFonts w:ascii="Times New Roman" w:hAnsi="Times New Roman" w:cs="Times New Roman"/>
          <w:sz w:val="28"/>
          <w:szCs w:val="28"/>
        </w:rPr>
        <w:t>лей (</w:t>
      </w:r>
      <w:r>
        <w:rPr>
          <w:rFonts w:ascii="Times New Roman" w:hAnsi="Times New Roman" w:cs="Times New Roman"/>
          <w:sz w:val="28"/>
          <w:szCs w:val="28"/>
        </w:rPr>
        <w:t>законных представителей)</w:t>
      </w:r>
    </w:p>
    <w:p w:rsidR="008075E8" w:rsidRDefault="008075E8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 период летней оздоровительной кампании в течение 60 дней.</w:t>
      </w:r>
    </w:p>
    <w:p w:rsidR="008075E8" w:rsidRDefault="008075E8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родители (законные представители) своевременно подтверждают документами причину отсутствия несовершеннолетних обучающихся.</w:t>
      </w:r>
    </w:p>
    <w:p w:rsidR="00AA1CBE" w:rsidRDefault="00AA1CBE" w:rsidP="00AA1CB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075E8" w:rsidRPr="0041151F" w:rsidRDefault="008075E8" w:rsidP="00AA1C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151F">
        <w:rPr>
          <w:rFonts w:ascii="Times New Roman" w:hAnsi="Times New Roman" w:cs="Times New Roman"/>
          <w:b/>
          <w:sz w:val="28"/>
          <w:szCs w:val="28"/>
        </w:rPr>
        <w:t>4</w:t>
      </w:r>
      <w:r w:rsidR="0041151F" w:rsidRPr="0041151F">
        <w:rPr>
          <w:rFonts w:ascii="Times New Roman" w:hAnsi="Times New Roman" w:cs="Times New Roman"/>
          <w:b/>
          <w:sz w:val="28"/>
          <w:szCs w:val="28"/>
        </w:rPr>
        <w:t>.</w:t>
      </w:r>
      <w:r w:rsidRPr="0041151F">
        <w:rPr>
          <w:rFonts w:ascii="Times New Roman" w:hAnsi="Times New Roman" w:cs="Times New Roman"/>
          <w:b/>
          <w:sz w:val="28"/>
          <w:szCs w:val="28"/>
        </w:rPr>
        <w:t xml:space="preserve"> Прекращение отношений</w:t>
      </w:r>
    </w:p>
    <w:p w:rsidR="008075E8" w:rsidRDefault="008075E8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Отношения прекращаются в связи с отчислением несовершеннолетнего обучающегося:</w:t>
      </w:r>
    </w:p>
    <w:p w:rsidR="008075E8" w:rsidRDefault="008075E8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связи с достижением ребенка возраста для поступления в общеобразовательное учреждение;</w:t>
      </w:r>
    </w:p>
    <w:p w:rsidR="008075E8" w:rsidRDefault="008075E8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заявлению родителей (законных представителей);</w:t>
      </w:r>
    </w:p>
    <w:p w:rsidR="008075E8" w:rsidRDefault="008075E8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связи с переводом в другую образовательную организацию с согласи</w:t>
      </w:r>
      <w:r w:rsidR="0017294D">
        <w:rPr>
          <w:rFonts w:ascii="Times New Roman" w:hAnsi="Times New Roman" w:cs="Times New Roman"/>
          <w:sz w:val="28"/>
          <w:szCs w:val="28"/>
        </w:rPr>
        <w:t>я родителей (законных представит</w:t>
      </w:r>
      <w:r>
        <w:rPr>
          <w:rFonts w:ascii="Times New Roman" w:hAnsi="Times New Roman" w:cs="Times New Roman"/>
          <w:sz w:val="28"/>
          <w:szCs w:val="28"/>
        </w:rPr>
        <w:t>елей);</w:t>
      </w:r>
    </w:p>
    <w:p w:rsidR="0017294D" w:rsidRDefault="0017294D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на основании медицинского заключения о состоянии здоровья ребенка, препятствующего его дальнейшему пребыванию в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7294D" w:rsidRDefault="0017294D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 основании заключения психолого-медико-педагогической комиссии о переводе обучающегося в другие образовательные организации;</w:t>
      </w:r>
    </w:p>
    <w:p w:rsidR="0017294D" w:rsidRDefault="0017294D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случае несоблюдения родителями (законными представителями) условий договора, заключенного с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7294D" w:rsidRDefault="0017294D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Уважительной причиной отсутствия ребенка считать:</w:t>
      </w:r>
    </w:p>
    <w:p w:rsidR="0017294D" w:rsidRDefault="0017294D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пропуск по болезни ребенка, подтвержденной медицинскими документами по медицинским показаниям;</w:t>
      </w:r>
    </w:p>
    <w:p w:rsidR="0017294D" w:rsidRDefault="0017294D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пропуск по причине карантина в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7294D" w:rsidRDefault="0017294D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отсутствие ребенка в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 xml:space="preserve"> по заявлению родителей (законных представителей) и копии санаторно-курортной карты;</w:t>
      </w:r>
    </w:p>
    <w:p w:rsidR="0017294D" w:rsidRDefault="0017294D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медицинского обследования ребенка (по заявлению родителей (законных представителей) и направлению врача);</w:t>
      </w:r>
    </w:p>
    <w:p w:rsidR="0017294D" w:rsidRDefault="00745675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период закрытия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 xml:space="preserve"> на ремонтные и (или) аварийные работы;</w:t>
      </w:r>
    </w:p>
    <w:p w:rsidR="00745675" w:rsidRDefault="00745675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отсутствие ребенка в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 xml:space="preserve"> в период летней оздоровительной кампании (июнь, июль, август), но не более 60 дней;</w:t>
      </w:r>
    </w:p>
    <w:p w:rsidR="00745675" w:rsidRDefault="00745675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4.3. Отношения</w:t>
      </w:r>
      <w:r w:rsidR="006C224D">
        <w:rPr>
          <w:rFonts w:ascii="Times New Roman" w:hAnsi="Times New Roman" w:cs="Times New Roman"/>
          <w:sz w:val="28"/>
          <w:szCs w:val="28"/>
        </w:rPr>
        <w:t xml:space="preserve"> могут быть прекращены досрочно</w:t>
      </w:r>
      <w:r>
        <w:rPr>
          <w:rFonts w:ascii="Times New Roman" w:hAnsi="Times New Roman" w:cs="Times New Roman"/>
          <w:sz w:val="28"/>
          <w:szCs w:val="28"/>
        </w:rPr>
        <w:t xml:space="preserve">. В случае отчисления несовершеннолетнего обучающегося из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 xml:space="preserve"> по инициативе родителей (законных представителей) несовершеннолетнего обучающегося, в письменном заявлении указывается причина отчисления.</w:t>
      </w:r>
    </w:p>
    <w:p w:rsidR="00745675" w:rsidRDefault="00745675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4.4. Досрочное прекращение отношений по инициативе родителей (законных представителей) несовершеннолетнего обучающегося не влечет для него каких-либо дополнительных обязательств перед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>, если иное не установлено договором об образовании.</w:t>
      </w:r>
    </w:p>
    <w:p w:rsidR="00745675" w:rsidRDefault="00745675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4.5. Прекращение отношений между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 xml:space="preserve"> и родителями (законными представителями) осуществляется на основании заявления родителей (законных представителей) и дальнейшего издания приказа заведующего об отчислении несовершеннолетнего обучающегося.</w:t>
      </w:r>
    </w:p>
    <w:p w:rsidR="00745675" w:rsidRDefault="0041151F" w:rsidP="00AA1C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4.6. Права и обязанности участников образовательного процесса, предусмотренные действующим законодательством и локальными нормативными актами </w:t>
      </w:r>
      <w:r w:rsidR="006C224D">
        <w:rPr>
          <w:rFonts w:ascii="Times New Roman" w:hAnsi="Times New Roman" w:cs="Times New Roman"/>
          <w:sz w:val="28"/>
          <w:szCs w:val="28"/>
        </w:rPr>
        <w:t>ДОО</w:t>
      </w:r>
      <w:r>
        <w:rPr>
          <w:rFonts w:ascii="Times New Roman" w:hAnsi="Times New Roman" w:cs="Times New Roman"/>
          <w:sz w:val="28"/>
          <w:szCs w:val="28"/>
        </w:rPr>
        <w:t xml:space="preserve">, прекращаются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отчисления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несовершеннолетнего обучающегося.</w:t>
      </w:r>
    </w:p>
    <w:p w:rsidR="0041151F" w:rsidRDefault="0041151F" w:rsidP="00AA1CB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45675" w:rsidRDefault="00745675" w:rsidP="00AA1CB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075E8" w:rsidRDefault="008075E8" w:rsidP="00AA1CB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075E8" w:rsidRDefault="008075E8" w:rsidP="00AA1CBE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8075E8" w:rsidSect="00A3392C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B2B61"/>
    <w:rsid w:val="00116097"/>
    <w:rsid w:val="0017294D"/>
    <w:rsid w:val="002F4EC1"/>
    <w:rsid w:val="00302351"/>
    <w:rsid w:val="003800BE"/>
    <w:rsid w:val="003B5CF8"/>
    <w:rsid w:val="003C6CEA"/>
    <w:rsid w:val="0041151F"/>
    <w:rsid w:val="00675D9B"/>
    <w:rsid w:val="006C224D"/>
    <w:rsid w:val="007338B0"/>
    <w:rsid w:val="00745675"/>
    <w:rsid w:val="008075E8"/>
    <w:rsid w:val="00955677"/>
    <w:rsid w:val="009D142F"/>
    <w:rsid w:val="00A3392C"/>
    <w:rsid w:val="00AA1CBE"/>
    <w:rsid w:val="00AB0F0D"/>
    <w:rsid w:val="00EF6623"/>
    <w:rsid w:val="00FB2B61"/>
    <w:rsid w:val="00FF4B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B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9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9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вишня</dc:creator>
  <cp:lastModifiedBy>user</cp:lastModifiedBy>
  <cp:revision>14</cp:revision>
  <cp:lastPrinted>2022-02-15T07:17:00Z</cp:lastPrinted>
  <dcterms:created xsi:type="dcterms:W3CDTF">2022-02-14T10:00:00Z</dcterms:created>
  <dcterms:modified xsi:type="dcterms:W3CDTF">2022-02-15T07:26:00Z</dcterms:modified>
</cp:coreProperties>
</file>